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1E" w:rsidRDefault="006E041E" w:rsidP="006E0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Школьный этап Всероссийской олимпиады школьников по Искусству (МХК) </w:t>
      </w:r>
    </w:p>
    <w:p w:rsidR="006E041E" w:rsidRDefault="006E041E" w:rsidP="006E04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2017-2018 гг. </w:t>
      </w:r>
    </w:p>
    <w:p w:rsidR="006E041E" w:rsidRDefault="006E041E" w:rsidP="006E04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Ключи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10 класс</w:t>
      </w:r>
    </w:p>
    <w:p w:rsidR="006E041E" w:rsidRDefault="006E041E" w:rsidP="006E04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Время выполнения заданий: 4 часа (240 минут) </w:t>
      </w:r>
    </w:p>
    <w:p w:rsidR="006E041E" w:rsidRDefault="006E041E" w:rsidP="006E04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Максимальное количество баллов: 400 </w:t>
      </w:r>
    </w:p>
    <w:p w:rsidR="006E041E" w:rsidRDefault="006E041E" w:rsidP="00A70C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150" w:rsidRDefault="00765150" w:rsidP="00765150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A6591E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C1E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765150" w:rsidRPr="00C71132" w:rsidRDefault="00765150" w:rsidP="00765150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132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418"/>
        <w:gridCol w:w="1559"/>
        <w:gridCol w:w="1985"/>
      </w:tblGrid>
      <w:tr w:rsidR="00765150" w:rsidTr="00A70046">
        <w:tc>
          <w:tcPr>
            <w:tcW w:w="1668" w:type="dxa"/>
          </w:tcPr>
          <w:p w:rsidR="00765150" w:rsidRDefault="00765150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976" w:type="dxa"/>
          </w:tcPr>
          <w:p w:rsidR="00765150" w:rsidRDefault="00765150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искусства, жанр</w:t>
            </w:r>
          </w:p>
        </w:tc>
        <w:tc>
          <w:tcPr>
            <w:tcW w:w="1418" w:type="dxa"/>
          </w:tcPr>
          <w:p w:rsidR="00765150" w:rsidRDefault="00765150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1559" w:type="dxa"/>
          </w:tcPr>
          <w:p w:rsidR="00765150" w:rsidRDefault="00765150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 или эпоха</w:t>
            </w:r>
          </w:p>
        </w:tc>
        <w:tc>
          <w:tcPr>
            <w:tcW w:w="1985" w:type="dxa"/>
          </w:tcPr>
          <w:p w:rsidR="00765150" w:rsidRDefault="00765150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</w:t>
            </w:r>
          </w:p>
        </w:tc>
      </w:tr>
      <w:tr w:rsidR="00765150" w:rsidTr="00A70046">
        <w:tc>
          <w:tcPr>
            <w:tcW w:w="1668" w:type="dxa"/>
          </w:tcPr>
          <w:p w:rsidR="00765150" w:rsidRPr="00765150" w:rsidRDefault="00765150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0">
              <w:rPr>
                <w:rFonts w:ascii="Times New Roman" w:hAnsi="Times New Roman" w:cs="Times New Roman"/>
                <w:sz w:val="24"/>
                <w:szCs w:val="24"/>
              </w:rPr>
              <w:t xml:space="preserve">Эдвард Мунк «Крик» </w:t>
            </w:r>
          </w:p>
        </w:tc>
        <w:tc>
          <w:tcPr>
            <w:tcW w:w="2976" w:type="dxa"/>
          </w:tcPr>
          <w:p w:rsidR="00765150" w:rsidRPr="00765150" w:rsidRDefault="00765150" w:rsidP="00765150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0">
              <w:rPr>
                <w:rFonts w:ascii="Times New Roman" w:hAnsi="Times New Roman" w:cs="Times New Roman"/>
                <w:sz w:val="24"/>
                <w:szCs w:val="24"/>
              </w:rPr>
              <w:t xml:space="preserve">Жанровая  живопись (На этом полотне изображены подробности, которые способна передать живопись.)  </w:t>
            </w:r>
            <w:r w:rsidR="00362BC6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r w:rsidRPr="00765150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экспрессионизм. </w:t>
            </w:r>
          </w:p>
        </w:tc>
        <w:tc>
          <w:tcPr>
            <w:tcW w:w="1418" w:type="dxa"/>
          </w:tcPr>
          <w:p w:rsidR="00765150" w:rsidRPr="00765150" w:rsidRDefault="00765150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0"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  <w:tc>
          <w:tcPr>
            <w:tcW w:w="1559" w:type="dxa"/>
          </w:tcPr>
          <w:p w:rsidR="00765150" w:rsidRPr="00765150" w:rsidRDefault="00765150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0">
              <w:rPr>
                <w:rFonts w:ascii="Times New Roman" w:hAnsi="Times New Roman" w:cs="Times New Roman"/>
                <w:sz w:val="24"/>
                <w:szCs w:val="24"/>
              </w:rPr>
              <w:t xml:space="preserve">ХХ век, 1910г. </w:t>
            </w:r>
          </w:p>
        </w:tc>
        <w:tc>
          <w:tcPr>
            <w:tcW w:w="1985" w:type="dxa"/>
          </w:tcPr>
          <w:p w:rsidR="00765150" w:rsidRPr="00765150" w:rsidRDefault="00765150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Мюнхенский музей, Мюнхен, Германия.</w:t>
            </w:r>
          </w:p>
          <w:p w:rsidR="00765150" w:rsidRPr="00765150" w:rsidRDefault="00765150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150" w:rsidRPr="00765150" w:rsidRDefault="00765150" w:rsidP="00A70046">
            <w:pPr>
              <w:pStyle w:val="a6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3989" w:rsidRDefault="00163989" w:rsidP="00163989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989" w:rsidRPr="00DC7699" w:rsidRDefault="00163989" w:rsidP="00163989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99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163989" w:rsidRDefault="00163989" w:rsidP="00163989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7699">
        <w:rPr>
          <w:rFonts w:ascii="Times New Roman" w:hAnsi="Times New Roman" w:cs="Times New Roman"/>
          <w:sz w:val="24"/>
          <w:szCs w:val="24"/>
        </w:rPr>
        <w:t>Участник правильно указывает</w:t>
      </w:r>
      <w:r>
        <w:rPr>
          <w:rFonts w:ascii="Times New Roman" w:hAnsi="Times New Roman" w:cs="Times New Roman"/>
          <w:sz w:val="24"/>
          <w:szCs w:val="24"/>
        </w:rPr>
        <w:t xml:space="preserve"> автора,</w:t>
      </w:r>
      <w:r w:rsidRPr="00DC7699">
        <w:rPr>
          <w:rFonts w:ascii="Times New Roman" w:hAnsi="Times New Roman" w:cs="Times New Roman"/>
          <w:sz w:val="24"/>
          <w:szCs w:val="24"/>
        </w:rPr>
        <w:t xml:space="preserve"> название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 – по  2 балла за каждое название. Максимально 4 балла. </w:t>
      </w:r>
    </w:p>
    <w:p w:rsidR="00163989" w:rsidRPr="00DC7699" w:rsidRDefault="00163989" w:rsidP="00163989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 вид искусства с текстовым подтверждением – по 2 балла, жанр  произведения – </w:t>
      </w:r>
      <w:r w:rsidRPr="00DC769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DC7699">
        <w:rPr>
          <w:rFonts w:ascii="Times New Roman" w:hAnsi="Times New Roman" w:cs="Times New Roman"/>
          <w:sz w:val="24"/>
          <w:szCs w:val="24"/>
        </w:rPr>
        <w:t>. Максимально 6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989" w:rsidRPr="00DC7699" w:rsidRDefault="00163989" w:rsidP="00163989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 </w:t>
      </w:r>
      <w:r w:rsidR="00062B93">
        <w:rPr>
          <w:rFonts w:ascii="Times New Roman" w:hAnsi="Times New Roman" w:cs="Times New Roman"/>
          <w:sz w:val="24"/>
          <w:szCs w:val="24"/>
        </w:rPr>
        <w:t>определяет принадлежность</w:t>
      </w:r>
      <w:r>
        <w:rPr>
          <w:rFonts w:ascii="Times New Roman" w:hAnsi="Times New Roman" w:cs="Times New Roman"/>
          <w:sz w:val="24"/>
          <w:szCs w:val="24"/>
        </w:rPr>
        <w:t xml:space="preserve"> стране – 2 балла</w:t>
      </w:r>
      <w:r w:rsidRPr="00DC7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989" w:rsidRPr="00DC7699" w:rsidRDefault="00163989" w:rsidP="00163989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</w:t>
      </w:r>
      <w:r>
        <w:rPr>
          <w:rFonts w:ascii="Times New Roman" w:hAnsi="Times New Roman" w:cs="Times New Roman"/>
          <w:sz w:val="24"/>
          <w:szCs w:val="24"/>
        </w:rPr>
        <w:t xml:space="preserve"> определяет культурно-историческую эпоху – от 2-4 баллов. </w:t>
      </w:r>
    </w:p>
    <w:p w:rsidR="00163989" w:rsidRDefault="00163989" w:rsidP="00163989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указывает местонахождение произведения – 2 балла.  </w:t>
      </w:r>
    </w:p>
    <w:p w:rsidR="00163989" w:rsidRPr="00DC7699" w:rsidRDefault="00163989" w:rsidP="00163989">
      <w:pPr>
        <w:pStyle w:val="a6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– от 2–10 баллов.</w:t>
      </w:r>
    </w:p>
    <w:p w:rsidR="00163989" w:rsidRPr="00DC7699" w:rsidRDefault="00163989" w:rsidP="00163989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3989" w:rsidRDefault="00163989" w:rsidP="00163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- 28 баллов.</w:t>
      </w:r>
    </w:p>
    <w:p w:rsidR="00765150" w:rsidRDefault="00765150" w:rsidP="00C466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89" w:rsidRDefault="00163989" w:rsidP="0016398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№2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C1E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163989" w:rsidRDefault="00163989" w:rsidP="00163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3989" w:rsidRDefault="00163989" w:rsidP="001639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305F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163989" w:rsidRPr="00C8305F" w:rsidRDefault="00163989" w:rsidP="001639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3989" w:rsidRPr="00E64FE8" w:rsidTr="001A4FE9">
        <w:tc>
          <w:tcPr>
            <w:tcW w:w="3190" w:type="dxa"/>
          </w:tcPr>
          <w:p w:rsidR="00163989" w:rsidRPr="00E64FE8" w:rsidRDefault="00163989" w:rsidP="00B55F09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Вандомская</w:t>
            </w:r>
            <w:proofErr w:type="spellEnd"/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колонна , 1805-1810гг.,   архитектор Ж.Б. </w:t>
            </w:r>
            <w:proofErr w:type="spellStart"/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Лепер</w:t>
            </w:r>
            <w:proofErr w:type="spellEnd"/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Ж. </w:t>
            </w:r>
            <w:proofErr w:type="spellStart"/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Гондуэн</w:t>
            </w:r>
            <w:proofErr w:type="spellEnd"/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Франция, Париж, </w:t>
            </w:r>
            <w:r w:rsidR="00243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находится </w:t>
            </w:r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Вандомской</w:t>
            </w:r>
            <w:proofErr w:type="spellEnd"/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площади. Архитектурный стиль  ампир</w:t>
            </w:r>
            <w:r w:rsidR="00665856"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Колонна </w:t>
            </w:r>
            <w:r w:rsidR="00B55F09"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обложен</w:t>
            </w:r>
            <w:r w:rsidR="00D43B72"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55F09"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бронзовыми барельефами, на которых изображены действия кампании 1805г. На вершине возвышается статуя Наполеона, выполнена скульптором Огюстом </w:t>
            </w:r>
            <w:proofErr w:type="spellStart"/>
            <w:r w:rsidR="00B55F09"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Дюмоном</w:t>
            </w:r>
            <w:proofErr w:type="spellEnd"/>
            <w:r w:rsidR="00B55F09"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163989" w:rsidRPr="00E64FE8" w:rsidRDefault="00665856" w:rsidP="0066585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Памятник Александру Васильевичу Суворову , 1801г., Россия, Санкт-Петербург,</w:t>
            </w:r>
            <w:r w:rsidR="00243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</w:t>
            </w:r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площади Суворова.</w:t>
            </w:r>
            <w:r w:rsidR="00921C9D"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классицизм. На пьедес</w:t>
            </w:r>
            <w:r w:rsidR="009E1E16"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тале размещена бронзовая фигура фельдмаршала в алле</w:t>
            </w:r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горическом облике Марса.</w:t>
            </w:r>
          </w:p>
        </w:tc>
        <w:tc>
          <w:tcPr>
            <w:tcW w:w="3191" w:type="dxa"/>
          </w:tcPr>
          <w:p w:rsidR="00163989" w:rsidRPr="00E64FE8" w:rsidRDefault="00921C9D" w:rsidP="0024315D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Королевский театр «Ковент-Гарден</w:t>
            </w:r>
            <w:r w:rsidR="00163989"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проекту архитектора Эдуарда Барри, 1858</w:t>
            </w:r>
            <w:r w:rsidR="00CC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</w:t>
            </w:r>
            <w:r w:rsidR="00243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Великобритания, </w:t>
            </w:r>
            <w:r w:rsidR="00CC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Лондон, </w:t>
            </w:r>
            <w:r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 в районе Ковент-Гарден.</w:t>
            </w:r>
            <w:r w:rsidR="00163989" w:rsidRPr="00E6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63989" w:rsidRPr="00E64FE8" w:rsidRDefault="00163989" w:rsidP="00163989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3989" w:rsidRPr="00FC4E07" w:rsidRDefault="00163989" w:rsidP="00471584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E07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163989" w:rsidRPr="00221F2D" w:rsidRDefault="00163989" w:rsidP="00471584">
      <w:pPr>
        <w:pStyle w:val="a6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t xml:space="preserve">Участник правильно указывает название 3 произведений – по 2 балла за каждое верное название. </w:t>
      </w:r>
      <w:r w:rsidRPr="00221F2D">
        <w:rPr>
          <w:rFonts w:ascii="Times New Roman" w:hAnsi="Times New Roman" w:cs="Times New Roman"/>
          <w:b/>
          <w:sz w:val="24"/>
          <w:szCs w:val="24"/>
        </w:rPr>
        <w:t>Максимально 6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989" w:rsidRPr="00221F2D" w:rsidRDefault="00163989" w:rsidP="00471584">
      <w:pPr>
        <w:pStyle w:val="a6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F2D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221F2D">
        <w:rPr>
          <w:rFonts w:ascii="Times New Roman" w:hAnsi="Times New Roman" w:cs="Times New Roman"/>
          <w:sz w:val="24"/>
          <w:szCs w:val="24"/>
        </w:rPr>
        <w:t xml:space="preserve"> верно называет авторов произведений искусства – по 2 балла. </w:t>
      </w:r>
      <w:r w:rsidRPr="00221F2D">
        <w:rPr>
          <w:rFonts w:ascii="Times New Roman" w:hAnsi="Times New Roman" w:cs="Times New Roman"/>
          <w:b/>
          <w:sz w:val="24"/>
          <w:szCs w:val="24"/>
        </w:rPr>
        <w:t>Максимально 6 балла.</w:t>
      </w:r>
    </w:p>
    <w:p w:rsidR="00163989" w:rsidRPr="00D96CAC" w:rsidRDefault="00163989" w:rsidP="00471584">
      <w:pPr>
        <w:pStyle w:val="a6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CAC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96CAC">
        <w:rPr>
          <w:rFonts w:ascii="Times New Roman" w:hAnsi="Times New Roman" w:cs="Times New Roman"/>
          <w:sz w:val="24"/>
          <w:szCs w:val="24"/>
        </w:rPr>
        <w:t xml:space="preserve"> верно называет страну или культуру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– 6 баллов.</w:t>
      </w:r>
    </w:p>
    <w:p w:rsidR="00163989" w:rsidRPr="00D96CAC" w:rsidRDefault="00163989" w:rsidP="00471584">
      <w:pPr>
        <w:pStyle w:val="a6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Указано время создания памятников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163989" w:rsidRPr="00D96CAC" w:rsidRDefault="00163989" w:rsidP="00471584">
      <w:pPr>
        <w:pStyle w:val="a6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Участник правильно называет местонахождение памятников – по 2 балла.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Максимально 6 баллов.</w:t>
      </w:r>
    </w:p>
    <w:p w:rsidR="00163989" w:rsidRPr="00D96CAC" w:rsidRDefault="00163989" w:rsidP="00471584">
      <w:pPr>
        <w:pStyle w:val="a6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ые сведения – 2-10 баллов</w:t>
      </w:r>
      <w:r w:rsidRPr="00D96CAC">
        <w:rPr>
          <w:rFonts w:ascii="Times New Roman" w:hAnsi="Times New Roman" w:cs="Times New Roman"/>
          <w:b/>
          <w:sz w:val="24"/>
          <w:szCs w:val="24"/>
        </w:rPr>
        <w:t>.</w:t>
      </w:r>
    </w:p>
    <w:p w:rsidR="00163989" w:rsidRPr="00D96CAC" w:rsidRDefault="00163989" w:rsidP="00471584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3989" w:rsidRDefault="00163989" w:rsidP="004715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- 40 баллов.</w:t>
      </w:r>
    </w:p>
    <w:p w:rsidR="00163989" w:rsidRDefault="00163989" w:rsidP="0047158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63989" w:rsidRDefault="00163989" w:rsidP="00E50A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50AD6" w:rsidRDefault="00E50AD6" w:rsidP="00E50AD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№3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7C1E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E50AD6" w:rsidRDefault="00E50AD6" w:rsidP="00E50AD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10FB" w:rsidRPr="00C40031" w:rsidTr="000F0F45">
        <w:tc>
          <w:tcPr>
            <w:tcW w:w="3190" w:type="dxa"/>
          </w:tcPr>
          <w:p w:rsidR="009210FB" w:rsidRPr="00C40031" w:rsidRDefault="009210FB" w:rsidP="001A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Культурно-историческая ценность</w:t>
            </w:r>
          </w:p>
        </w:tc>
        <w:tc>
          <w:tcPr>
            <w:tcW w:w="3190" w:type="dxa"/>
          </w:tcPr>
          <w:p w:rsidR="009210FB" w:rsidRPr="00C40031" w:rsidRDefault="009210FB" w:rsidP="001A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31">
              <w:rPr>
                <w:rFonts w:ascii="Times New Roman" w:hAnsi="Times New Roman" w:cs="Times New Roman"/>
                <w:sz w:val="24"/>
                <w:szCs w:val="24"/>
              </w:rPr>
              <w:t>Средства живописи</w:t>
            </w:r>
          </w:p>
        </w:tc>
        <w:tc>
          <w:tcPr>
            <w:tcW w:w="3191" w:type="dxa"/>
          </w:tcPr>
          <w:p w:rsidR="009210FB" w:rsidRPr="00C40031" w:rsidRDefault="009210FB" w:rsidP="001A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31">
              <w:rPr>
                <w:rFonts w:ascii="Times New Roman" w:hAnsi="Times New Roman" w:cs="Times New Roman"/>
                <w:sz w:val="24"/>
                <w:szCs w:val="24"/>
              </w:rPr>
              <w:t>Средства поэзии</w:t>
            </w:r>
          </w:p>
        </w:tc>
      </w:tr>
      <w:tr w:rsidR="009210FB" w:rsidRPr="00F65E02" w:rsidTr="000F0F45">
        <w:tc>
          <w:tcPr>
            <w:tcW w:w="3190" w:type="dxa"/>
          </w:tcPr>
          <w:p w:rsidR="009210FB" w:rsidRPr="00C40031" w:rsidRDefault="000B1C42" w:rsidP="001A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поэме А. С. Пушкина «Демон», гипсовая скульптура Михаила Александровича Врубеля, создана в 1894 году, жанр символизм, Государственный Русский музей Санкт-Петербург, психологический анализ образа Демона</w:t>
            </w:r>
            <w:r w:rsidR="000F0F45"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</w:p>
        </w:tc>
        <w:tc>
          <w:tcPr>
            <w:tcW w:w="3190" w:type="dxa"/>
          </w:tcPr>
          <w:p w:rsidR="009210FB" w:rsidRPr="009D3673" w:rsidRDefault="000F0F45" w:rsidP="001A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Скульптурный портрет, </w:t>
            </w:r>
            <w:r w:rsidR="00337462">
              <w:rPr>
                <w:rFonts w:ascii="Times New Roman" w:hAnsi="Times New Roman" w:cs="Times New Roman"/>
                <w:sz w:val="24"/>
                <w:szCs w:val="24"/>
              </w:rPr>
              <w:t xml:space="preserve">кажущаяся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7462">
              <w:rPr>
                <w:rFonts w:ascii="Times New Roman" w:hAnsi="Times New Roman" w:cs="Times New Roman"/>
                <w:sz w:val="24"/>
                <w:szCs w:val="24"/>
              </w:rPr>
              <w:t>еотесанность</w:t>
            </w:r>
            <w:r w:rsidR="000B1C42">
              <w:rPr>
                <w:rFonts w:ascii="Times New Roman" w:hAnsi="Times New Roman" w:cs="Times New Roman"/>
                <w:sz w:val="24"/>
                <w:szCs w:val="24"/>
              </w:rPr>
              <w:t xml:space="preserve"> и незавершен</w:t>
            </w:r>
            <w:r w:rsidR="0033746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0B1C42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3374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1C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впечатление высеченного из куска камня лика, фактура густых волос, раскрашенный гипс и т. д.</w:t>
            </w:r>
          </w:p>
        </w:tc>
        <w:tc>
          <w:tcPr>
            <w:tcW w:w="3191" w:type="dxa"/>
          </w:tcPr>
          <w:p w:rsidR="009210FB" w:rsidRPr="00F65E02" w:rsidRDefault="000F0F45" w:rsidP="001A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 вечной борьбы, мятежная душа, мощь образа, познание жизни, примирение страстей и т. д.</w:t>
            </w:r>
          </w:p>
        </w:tc>
      </w:tr>
    </w:tbl>
    <w:p w:rsidR="009210FB" w:rsidRDefault="009210FB" w:rsidP="00E50AD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63989" w:rsidRDefault="00163989" w:rsidP="00E50A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AD6" w:rsidRPr="00B0208D" w:rsidRDefault="00E50AD6" w:rsidP="00E50AD6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ответа. Оценка.</w:t>
      </w:r>
    </w:p>
    <w:p w:rsidR="00E50AD6" w:rsidRPr="00D96CAC" w:rsidRDefault="00E50AD6" w:rsidP="00E50A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определяет </w:t>
      </w:r>
      <w:r w:rsidRPr="00D96CAC">
        <w:rPr>
          <w:rFonts w:ascii="Times New Roman" w:hAnsi="Times New Roman" w:cs="Times New Roman"/>
          <w:sz w:val="24"/>
          <w:szCs w:val="24"/>
        </w:rPr>
        <w:t>название произведения  – 2 балла, его авт</w:t>
      </w:r>
      <w:r>
        <w:rPr>
          <w:rFonts w:ascii="Times New Roman" w:hAnsi="Times New Roman" w:cs="Times New Roman"/>
          <w:sz w:val="24"/>
          <w:szCs w:val="24"/>
        </w:rPr>
        <w:t>ора – 2 балла, время создания памятника</w:t>
      </w:r>
      <w:r w:rsidRPr="00D96CAC">
        <w:rPr>
          <w:rFonts w:ascii="Times New Roman" w:hAnsi="Times New Roman" w:cs="Times New Roman"/>
          <w:sz w:val="24"/>
          <w:szCs w:val="24"/>
        </w:rPr>
        <w:t xml:space="preserve"> –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E50AD6" w:rsidRDefault="00E50AD6" w:rsidP="009210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характеризует произведение – от 2-30 баллов. Правильно классифицирует определения и дает названия группам от 2-10 баллов. - </w:t>
      </w:r>
      <w:r>
        <w:rPr>
          <w:rFonts w:ascii="Times New Roman" w:hAnsi="Times New Roman" w:cs="Times New Roman"/>
          <w:b/>
          <w:sz w:val="24"/>
          <w:szCs w:val="24"/>
        </w:rPr>
        <w:t>Максимально 40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E50AD6" w:rsidRPr="00F56BEA" w:rsidRDefault="00E50AD6" w:rsidP="00E50A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B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 w:rsidRPr="00D96CAC">
        <w:rPr>
          <w:rFonts w:ascii="Times New Roman" w:hAnsi="Times New Roman" w:cs="Times New Roman"/>
          <w:b/>
          <w:sz w:val="24"/>
          <w:szCs w:val="24"/>
        </w:rPr>
        <w:t>от 2-10  баллов.</w:t>
      </w:r>
    </w:p>
    <w:p w:rsidR="00E50AD6" w:rsidRPr="00D96CAC" w:rsidRDefault="00E50AD6" w:rsidP="00E50A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0AD6" w:rsidRPr="00D96CAC" w:rsidRDefault="00E50AD6" w:rsidP="00E50A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56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E50AD6" w:rsidRDefault="00E50AD6" w:rsidP="00E50A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248" w:rsidRDefault="00880248" w:rsidP="005B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№4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5239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880248" w:rsidRDefault="00880248" w:rsidP="005B06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6E041E" w:rsidRDefault="006E041E" w:rsidP="005B061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9"/>
        <w:gridCol w:w="4543"/>
      </w:tblGrid>
      <w:tr w:rsidR="00880248" w:rsidRPr="00491221" w:rsidTr="001A4FE9">
        <w:tc>
          <w:tcPr>
            <w:tcW w:w="9322" w:type="dxa"/>
            <w:gridSpan w:val="2"/>
          </w:tcPr>
          <w:p w:rsidR="00880248" w:rsidRDefault="00880248" w:rsidP="005B0618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Английский писатель Джон Рональд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«Властелин колец</w:t>
            </w:r>
            <w:r w:rsidRPr="0081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фантастическая трилогия, 193</w:t>
            </w:r>
            <w:r w:rsidRPr="0081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7г.</w:t>
            </w:r>
          </w:p>
          <w:p w:rsidR="00880248" w:rsidRDefault="00880248" w:rsidP="005B0618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Бэггинс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главный герой произведения. Он – мифологический герой-искатель, обрет</w:t>
            </w:r>
            <w:r w:rsidR="003F4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ающий смысл жизни в поиске кольца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Беспафосный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идущий на приключения ради истины.</w:t>
            </w:r>
            <w:r w:rsidR="0033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3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Крепкий</w:t>
            </w:r>
            <w:proofErr w:type="gramEnd"/>
            <w:r w:rsidR="0033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розовощекий </w:t>
            </w:r>
            <w:proofErr w:type="spellStart"/>
            <w:r w:rsidR="0033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="0033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повыше остальных, со светлыми волосами и ясными глазами. </w:t>
            </w:r>
          </w:p>
          <w:p w:rsidR="00880248" w:rsidRPr="00FF3D5A" w:rsidRDefault="00880248" w:rsidP="005B0618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  <w:r w:rsidR="0079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Фантастический сюжет диктует необходимость создания сказочной атмосферы: декорации различных форм, фактур, цветовых сочетаний; правильный подбор и виртуозная игра актеров; компьютерные спецэффекты и музыкальное оформление, усиливающие эмоциональное воздействие на зрителя.</w:t>
            </w:r>
          </w:p>
        </w:tc>
      </w:tr>
      <w:tr w:rsidR="00880248" w:rsidRPr="00491221" w:rsidTr="001A4FE9">
        <w:tc>
          <w:tcPr>
            <w:tcW w:w="4779" w:type="dxa"/>
          </w:tcPr>
          <w:p w:rsidR="00880248" w:rsidRPr="00814D9D" w:rsidRDefault="00880248" w:rsidP="00314DEA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r w:rsidR="0033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ественный фильм «</w:t>
            </w:r>
            <w:r w:rsidR="003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Властелин колец: Братство Кольца» (фильм первый), 2001 г.,  </w:t>
            </w:r>
            <w:r w:rsidR="00B2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Зеландия, США, </w:t>
            </w:r>
            <w:r w:rsidR="003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 Питер Джексон. В главной  роли </w:t>
            </w:r>
            <w:proofErr w:type="spellStart"/>
            <w:r w:rsidR="003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Элайджа</w:t>
            </w:r>
            <w:proofErr w:type="spellEnd"/>
            <w:r w:rsidR="003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Вуд. Композитор </w:t>
            </w:r>
            <w:proofErr w:type="spellStart"/>
            <w:r w:rsidR="003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Говард</w:t>
            </w:r>
            <w:proofErr w:type="spellEnd"/>
            <w:r w:rsidR="0031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Шор. Картина получила 4 премии «Оскар».</w:t>
            </w:r>
          </w:p>
        </w:tc>
        <w:tc>
          <w:tcPr>
            <w:tcW w:w="4543" w:type="dxa"/>
          </w:tcPr>
          <w:p w:rsidR="00880248" w:rsidRPr="00273A6B" w:rsidRDefault="00B25BCB" w:rsidP="00880248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adjustRightInd w:val="0"/>
              <w:spacing w:line="413" w:lineRule="exac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«Возвращение короля», рисованный анимационный фильм по последней книге трилогии Дж.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«Властелин колец» - «Возвращение короля», режиссер 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Жюль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1980 г., США. Композитор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80248" w:rsidRPr="00DC7699" w:rsidRDefault="00880248" w:rsidP="00880248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99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880248" w:rsidRPr="00B23F9B" w:rsidRDefault="00880248" w:rsidP="00880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23F9B">
        <w:rPr>
          <w:rFonts w:ascii="Times New Roman" w:hAnsi="Times New Roman" w:cs="Times New Roman"/>
          <w:sz w:val="24"/>
          <w:szCs w:val="24"/>
        </w:rPr>
        <w:t>Участник правильно указывает автора, название, жанр литературного произведения – по 2 балла за каждое верное название. Максимально 6 баллов.</w:t>
      </w:r>
    </w:p>
    <w:p w:rsidR="00880248" w:rsidRPr="00DC7699" w:rsidRDefault="00880248" w:rsidP="0088024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 </w:t>
      </w:r>
      <w:r>
        <w:rPr>
          <w:rFonts w:ascii="Times New Roman" w:hAnsi="Times New Roman" w:cs="Times New Roman"/>
          <w:sz w:val="24"/>
          <w:szCs w:val="24"/>
        </w:rPr>
        <w:t>характеризует героев произведения – от 2–10 баллов</w:t>
      </w:r>
      <w:r w:rsidRPr="00DC7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248" w:rsidRPr="00DC7699" w:rsidRDefault="00880248" w:rsidP="0088024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DC769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C7699">
        <w:rPr>
          <w:rFonts w:ascii="Times New Roman" w:hAnsi="Times New Roman" w:cs="Times New Roman"/>
          <w:sz w:val="24"/>
          <w:szCs w:val="24"/>
        </w:rPr>
        <w:t xml:space="preserve"> верно</w:t>
      </w:r>
      <w:r>
        <w:rPr>
          <w:rFonts w:ascii="Times New Roman" w:hAnsi="Times New Roman" w:cs="Times New Roman"/>
          <w:sz w:val="24"/>
          <w:szCs w:val="24"/>
        </w:rPr>
        <w:t xml:space="preserve"> описывает </w:t>
      </w:r>
      <w:r w:rsidRPr="00DC7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передачи эмоциональной атмосферы</w:t>
      </w:r>
      <w:r w:rsidRPr="00DC7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 2-10 баллов</w:t>
      </w:r>
      <w:r w:rsidRPr="00DC7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248" w:rsidRPr="00DC7699" w:rsidRDefault="00880248" w:rsidP="0088024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4.Верное определение жанра </w:t>
      </w:r>
      <w:r w:rsidRPr="00DC7699">
        <w:rPr>
          <w:rFonts w:ascii="Times New Roman" w:hAnsi="Times New Roman" w:cs="Times New Roman"/>
          <w:sz w:val="24"/>
          <w:szCs w:val="24"/>
        </w:rPr>
        <w:t>– по 2 балла</w:t>
      </w:r>
      <w:r>
        <w:rPr>
          <w:rFonts w:ascii="Times New Roman" w:hAnsi="Times New Roman" w:cs="Times New Roman"/>
          <w:sz w:val="24"/>
          <w:szCs w:val="24"/>
        </w:rPr>
        <w:t xml:space="preserve"> за иллюстрацию</w:t>
      </w:r>
      <w:r w:rsidRPr="00DC7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сведения – от 2–10 баллов.</w:t>
      </w:r>
      <w:r w:rsidRPr="00DC7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Максимально 14</w:t>
      </w:r>
      <w:r w:rsidRPr="00DC769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880248" w:rsidRPr="00DC7699" w:rsidRDefault="00880248" w:rsidP="0088024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4403B6">
        <w:rPr>
          <w:rFonts w:ascii="Times New Roman" w:hAnsi="Times New Roman" w:cs="Times New Roman"/>
          <w:sz w:val="24"/>
          <w:szCs w:val="24"/>
        </w:rPr>
        <w:t>Изобразительное  творчество – от 2-20 баллов.</w:t>
      </w:r>
      <w:r w:rsidRPr="00DC7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248" w:rsidRPr="00DC7699" w:rsidRDefault="00880248" w:rsidP="00880248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0248" w:rsidRDefault="00880248" w:rsidP="00880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- 60 баллов.</w:t>
      </w:r>
    </w:p>
    <w:p w:rsidR="00880248" w:rsidRDefault="00880248" w:rsidP="00880248">
      <w:pPr>
        <w:rPr>
          <w:rFonts w:ascii="Times New Roman" w:hAnsi="Times New Roman" w:cs="Times New Roman"/>
          <w:sz w:val="32"/>
          <w:szCs w:val="32"/>
        </w:rPr>
      </w:pPr>
    </w:p>
    <w:p w:rsidR="00C71F36" w:rsidRPr="00C71F36" w:rsidRDefault="00C71F36" w:rsidP="008F1B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№5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B23FF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2"/>
        <w:tblpPr w:leftFromText="180" w:rightFromText="180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457"/>
        <w:gridCol w:w="8754"/>
      </w:tblGrid>
      <w:tr w:rsidR="008F1BA0" w:rsidRPr="00B23FF4" w:rsidTr="008F1BA0">
        <w:trPr>
          <w:trHeight w:val="1546"/>
        </w:trPr>
        <w:tc>
          <w:tcPr>
            <w:tcW w:w="457" w:type="dxa"/>
          </w:tcPr>
          <w:p w:rsidR="008F1BA0" w:rsidRPr="00B23FF4" w:rsidRDefault="008F1BA0" w:rsidP="008F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:rsidR="008F1BA0" w:rsidRPr="00B23FF4" w:rsidRDefault="008F1BA0" w:rsidP="008F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картине изображена тяжелая участь детей, вынужденных тащить наполненную водой бочку по промерзлой земле. Ледяной ветер, пронизывающий холод, тяжкий труд детей – все это художник показал реалистично и правдиво. Картина имеет высокий социальный пафос, заставляет сочувствовать героям произведения, наталкивает на мысль о событиях, типичных для того времени.</w:t>
            </w:r>
          </w:p>
        </w:tc>
      </w:tr>
      <w:tr w:rsidR="008F1BA0" w:rsidRPr="00B23FF4" w:rsidTr="008F1BA0">
        <w:tc>
          <w:tcPr>
            <w:tcW w:w="457" w:type="dxa"/>
          </w:tcPr>
          <w:p w:rsidR="008F1BA0" w:rsidRPr="00B23FF4" w:rsidRDefault="008F1BA0" w:rsidP="008F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4" w:type="dxa"/>
          </w:tcPr>
          <w:p w:rsidR="008F1BA0" w:rsidRPr="00B23FF4" w:rsidRDefault="008F1BA0" w:rsidP="008F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45">
              <w:rPr>
                <w:rFonts w:ascii="Times New Roman" w:hAnsi="Times New Roman" w:cs="Times New Roman"/>
                <w:sz w:val="24"/>
                <w:szCs w:val="24"/>
              </w:rPr>
              <w:t>«Тройка» («Ученики мастеровые везут воду»)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Василия Григорьевича Перова (1834-1882).</w:t>
            </w:r>
          </w:p>
        </w:tc>
      </w:tr>
      <w:tr w:rsidR="008F1BA0" w:rsidRPr="00B23FF4" w:rsidTr="008F1BA0">
        <w:tc>
          <w:tcPr>
            <w:tcW w:w="457" w:type="dxa"/>
          </w:tcPr>
          <w:p w:rsidR="008F1BA0" w:rsidRPr="00B23FF4" w:rsidRDefault="008F1BA0" w:rsidP="008F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4" w:type="dxa"/>
          </w:tcPr>
          <w:p w:rsidR="008F1BA0" w:rsidRPr="00B23FF4" w:rsidRDefault="008F1BA0" w:rsidP="008F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45">
              <w:rPr>
                <w:rFonts w:ascii="Times New Roman" w:hAnsi="Times New Roman" w:cs="Times New Roman"/>
                <w:sz w:val="24"/>
                <w:szCs w:val="24"/>
              </w:rPr>
              <w:t>Представленный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фрагмент в художественном произведении расположен в центре картины, этот мальчик – одна из главных композиционных фигур.</w:t>
            </w:r>
          </w:p>
        </w:tc>
      </w:tr>
      <w:tr w:rsidR="008F1BA0" w:rsidRPr="00B23FF4" w:rsidTr="008F1BA0">
        <w:tc>
          <w:tcPr>
            <w:tcW w:w="457" w:type="dxa"/>
          </w:tcPr>
          <w:p w:rsidR="008F1BA0" w:rsidRPr="00B23FF4" w:rsidRDefault="008F1BA0" w:rsidP="008F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4" w:type="dxa"/>
          </w:tcPr>
          <w:p w:rsidR="008F1BA0" w:rsidRPr="00B23FF4" w:rsidRDefault="008F1BA0" w:rsidP="008F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динамична, открыта. На переднем плане изображены трое: два мальчика и девочка. Впереди, справа от  детей, бежит собака. Животное сопереживает героям. Сзади изображен еще один неравнодушный персонаж – мужчина всячески пытается облегчить труд детей. Он подталкивает бочку. На заднем плане, на краю картины, можно увидеть спину удаляющегося человека.</w:t>
            </w:r>
          </w:p>
        </w:tc>
      </w:tr>
      <w:tr w:rsidR="008F1BA0" w:rsidRPr="00B23FF4" w:rsidTr="008F1BA0">
        <w:tc>
          <w:tcPr>
            <w:tcW w:w="457" w:type="dxa"/>
          </w:tcPr>
          <w:p w:rsidR="008F1BA0" w:rsidRPr="00B23FF4" w:rsidRDefault="008F1BA0" w:rsidP="008F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4" w:type="dxa"/>
          </w:tcPr>
          <w:p w:rsidR="008F1BA0" w:rsidRPr="00B23FF4" w:rsidRDefault="008F1BA0" w:rsidP="008F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67">
              <w:rPr>
                <w:rFonts w:ascii="Times New Roman" w:hAnsi="Times New Roman" w:cs="Times New Roman"/>
                <w:sz w:val="24"/>
                <w:szCs w:val="24"/>
              </w:rPr>
              <w:t xml:space="preserve">К запоминающимся деталям можно отнести сани с бочкой, замерзающую на ледяном ветру воду, рваную одежду детей: тонкое тряпье, ничем не защищающее от холода, намотано на шее центрального ребенка и т. д.; </w:t>
            </w:r>
          </w:p>
        </w:tc>
      </w:tr>
      <w:tr w:rsidR="008F1BA0" w:rsidRPr="00B23FF4" w:rsidTr="008F1BA0">
        <w:tc>
          <w:tcPr>
            <w:tcW w:w="457" w:type="dxa"/>
          </w:tcPr>
          <w:p w:rsidR="008F1BA0" w:rsidRPr="00B23FF4" w:rsidRDefault="008F1BA0" w:rsidP="008F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4" w:type="dxa"/>
          </w:tcPr>
          <w:p w:rsidR="008F1BA0" w:rsidRPr="00B23FF4" w:rsidRDefault="008F1BA0" w:rsidP="008F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Ефимович Репин «Бурлаки на Волге». Константин Аполлонович Савицкий «Ремонтные работы на железной дороге», Владимир Егорович Маковский «На бульваре» и т. д.</w:t>
            </w:r>
          </w:p>
        </w:tc>
      </w:tr>
      <w:tr w:rsidR="008F1BA0" w:rsidRPr="00B23FF4" w:rsidTr="008F1BA0">
        <w:tc>
          <w:tcPr>
            <w:tcW w:w="457" w:type="dxa"/>
          </w:tcPr>
          <w:p w:rsidR="008F1BA0" w:rsidRPr="00B23FF4" w:rsidRDefault="008F1BA0" w:rsidP="008F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4" w:type="dxa"/>
          </w:tcPr>
          <w:p w:rsidR="008F1BA0" w:rsidRPr="00B23FF4" w:rsidRDefault="008F1BA0" w:rsidP="008F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 xml:space="preserve">«Охотники на привале», «Дети-сироты на кладбище»,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«Проводы покойника», </w:t>
            </w: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«Приезд гувернантки в купеческий дом», «Старики-родители на могиле сына» и другие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F1BA0" w:rsidRDefault="008F1BA0" w:rsidP="00C71F3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F36" w:rsidRPr="00B23FF4" w:rsidRDefault="00C71F36" w:rsidP="00C71F3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FF4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C71F36" w:rsidRPr="00B23FF4" w:rsidRDefault="00C71F36" w:rsidP="00C71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1.Участник правильно определяет по фрагменту название произведения  – 2 балла, его автора – 2 балла, годы жизни автора – 2 балла. </w:t>
      </w:r>
      <w:r w:rsidRPr="00B23FF4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C71F36" w:rsidRPr="00B23FF4" w:rsidRDefault="00C71F36" w:rsidP="00C71F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2.Участник точно описывает художественное произведение – по 2 балла за каждую деталь. </w:t>
      </w:r>
      <w:r w:rsidRPr="00B23FF4">
        <w:rPr>
          <w:rFonts w:ascii="Times New Roman" w:hAnsi="Times New Roman" w:cs="Times New Roman"/>
          <w:b/>
          <w:sz w:val="24"/>
          <w:szCs w:val="24"/>
        </w:rPr>
        <w:t>Максимально – 8 баллов</w:t>
      </w:r>
      <w:r w:rsidRPr="00B23FF4">
        <w:rPr>
          <w:rFonts w:ascii="Times New Roman" w:hAnsi="Times New Roman" w:cs="Times New Roman"/>
          <w:sz w:val="24"/>
          <w:szCs w:val="24"/>
        </w:rPr>
        <w:t>.</w:t>
      </w:r>
    </w:p>
    <w:p w:rsidR="00C71F36" w:rsidRPr="00B23FF4" w:rsidRDefault="00C71F36" w:rsidP="00C71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23FF4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B23FF4">
        <w:rPr>
          <w:rFonts w:ascii="Times New Roman" w:hAnsi="Times New Roman" w:cs="Times New Roman"/>
          <w:sz w:val="24"/>
          <w:szCs w:val="24"/>
        </w:rPr>
        <w:t xml:space="preserve"> верно определяет местоположение фрагмента – 2 балла. </w:t>
      </w:r>
    </w:p>
    <w:p w:rsidR="00C71F36" w:rsidRPr="00B23FF4" w:rsidRDefault="00C71F36" w:rsidP="00C71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23FF4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B23FF4">
        <w:rPr>
          <w:rFonts w:ascii="Times New Roman" w:hAnsi="Times New Roman" w:cs="Times New Roman"/>
          <w:sz w:val="24"/>
          <w:szCs w:val="24"/>
        </w:rPr>
        <w:t xml:space="preserve"> верно описывает общую композицию работы – 2 балла, указывает верное количество фигур – по 2 балла. </w:t>
      </w:r>
      <w:r w:rsidRPr="00B23FF4">
        <w:rPr>
          <w:rFonts w:ascii="Times New Roman" w:hAnsi="Times New Roman" w:cs="Times New Roman"/>
          <w:b/>
          <w:sz w:val="24"/>
          <w:szCs w:val="24"/>
        </w:rPr>
        <w:t>Максимально 12 баллов.</w:t>
      </w:r>
    </w:p>
    <w:p w:rsidR="00C71F36" w:rsidRPr="00B23FF4" w:rsidRDefault="00C71F36" w:rsidP="00C71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5. Определяет запоминающиеся детали – по 2 балла за деталь. </w:t>
      </w:r>
      <w:r w:rsidRPr="00B23FF4">
        <w:rPr>
          <w:rFonts w:ascii="Times New Roman" w:hAnsi="Times New Roman" w:cs="Times New Roman"/>
          <w:b/>
          <w:sz w:val="24"/>
          <w:szCs w:val="24"/>
        </w:rPr>
        <w:t>Максимально 30 баллов.</w:t>
      </w:r>
    </w:p>
    <w:p w:rsidR="00C71F36" w:rsidRPr="00B23FF4" w:rsidRDefault="00C71F36" w:rsidP="00C71F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F4">
        <w:rPr>
          <w:rFonts w:ascii="Times New Roman" w:hAnsi="Times New Roman" w:cs="Times New Roman"/>
          <w:sz w:val="24"/>
          <w:szCs w:val="24"/>
        </w:rPr>
        <w:t xml:space="preserve">6.  Дополнительные сведения – </w:t>
      </w:r>
      <w:r w:rsidRPr="00B23FF4">
        <w:rPr>
          <w:rFonts w:ascii="Times New Roman" w:hAnsi="Times New Roman" w:cs="Times New Roman"/>
          <w:b/>
          <w:sz w:val="24"/>
          <w:szCs w:val="24"/>
        </w:rPr>
        <w:t>от 2-10  баллов.</w:t>
      </w:r>
    </w:p>
    <w:p w:rsidR="00C71F36" w:rsidRPr="00B23FF4" w:rsidRDefault="00C71F36" w:rsidP="00C71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F36" w:rsidRPr="00B23FF4" w:rsidRDefault="00C71F36" w:rsidP="00C71F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F4">
        <w:rPr>
          <w:rFonts w:ascii="Times New Roman" w:hAnsi="Times New Roman" w:cs="Times New Roman"/>
          <w:b/>
          <w:sz w:val="24"/>
          <w:szCs w:val="24"/>
        </w:rPr>
        <w:t>Максимальная оценка – 68 баллов.</w:t>
      </w:r>
    </w:p>
    <w:p w:rsidR="00C71F36" w:rsidRPr="00B23FF4" w:rsidRDefault="00C71F36" w:rsidP="00C71F3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BA0" w:rsidRDefault="008F1BA0" w:rsidP="008F1B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BA0" w:rsidRDefault="008F1BA0" w:rsidP="008F1B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C4B" w:rsidRPr="008F1BA0" w:rsidRDefault="00C52C4B" w:rsidP="008F1B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CD6492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678"/>
      </w:tblGrid>
      <w:tr w:rsidR="00C52C4B" w:rsidTr="00790B0D">
        <w:tc>
          <w:tcPr>
            <w:tcW w:w="4219" w:type="dxa"/>
          </w:tcPr>
          <w:p w:rsidR="00C52C4B" w:rsidRPr="000606A1" w:rsidRDefault="00AF7B80" w:rsidP="00AF7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Изображения</w:t>
            </w:r>
          </w:p>
        </w:tc>
        <w:tc>
          <w:tcPr>
            <w:tcW w:w="4678" w:type="dxa"/>
          </w:tcPr>
          <w:p w:rsidR="00C52C4B" w:rsidRPr="000606A1" w:rsidRDefault="00C52C4B" w:rsidP="0079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A1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C52C4B" w:rsidTr="00790B0D">
        <w:tc>
          <w:tcPr>
            <w:tcW w:w="4219" w:type="dxa"/>
          </w:tcPr>
          <w:p w:rsidR="00C52C4B" w:rsidRDefault="00C52C4B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C20543" wp14:editId="3250B9AD">
                  <wp:extent cx="1281448" cy="1446386"/>
                  <wp:effectExtent l="0" t="0" r="0" b="0"/>
                  <wp:docPr id="1" name="Рисунок 1" descr="C:\Users\demina\Desktop\neptun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neptun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377" cy="144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C52C4B" w:rsidRPr="00C52C4B" w:rsidRDefault="00C52C4B" w:rsidP="0079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Посейдон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греческой мифологии бог морей, всех источников и вод, сын Кр</w:t>
            </w:r>
            <w:r w:rsidR="007E7292">
              <w:rPr>
                <w:rFonts w:ascii="Times New Roman" w:hAnsi="Times New Roman" w:cs="Times New Roman"/>
                <w:sz w:val="24"/>
                <w:szCs w:val="24"/>
              </w:rPr>
              <w:t>оноса и Реи, брат Зевса и Аида, с ними он разделил господство над миром. Атрибут Посейдона – трезубец.</w:t>
            </w:r>
          </w:p>
        </w:tc>
      </w:tr>
      <w:tr w:rsidR="00C52C4B" w:rsidTr="00790B0D">
        <w:tc>
          <w:tcPr>
            <w:tcW w:w="4219" w:type="dxa"/>
          </w:tcPr>
          <w:p w:rsidR="00C52C4B" w:rsidRDefault="00C52C4B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903564" wp14:editId="025D26FB">
                  <wp:extent cx="2011902" cy="958288"/>
                  <wp:effectExtent l="0" t="0" r="0" b="0"/>
                  <wp:docPr id="10" name="Рисунок 10" descr="C:\Users\demina\Desktop\1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1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44" cy="95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C52C4B" w:rsidRPr="005B473C" w:rsidRDefault="005B473C" w:rsidP="0079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Меандр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 орнамента в виде ломанной или кривой линии с завитками, получил широкое распространение в декорировании сосудов.</w:t>
            </w:r>
          </w:p>
        </w:tc>
      </w:tr>
      <w:tr w:rsidR="00C52C4B" w:rsidTr="00790B0D">
        <w:tc>
          <w:tcPr>
            <w:tcW w:w="4219" w:type="dxa"/>
          </w:tcPr>
          <w:p w:rsidR="00C52C4B" w:rsidRDefault="00C52C4B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8A811B" wp14:editId="7F87DD52">
                  <wp:extent cx="1867436" cy="1126900"/>
                  <wp:effectExtent l="0" t="0" r="0" b="0"/>
                  <wp:docPr id="11" name="Рисунок 11" descr="C:\Users\demin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min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04" cy="112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C52C4B" w:rsidRPr="005B473C" w:rsidRDefault="005B473C" w:rsidP="005B4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Парфенон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мраморный храм девы Афины на Акрополе в Афинах. Был построен в 447-438 гг. до н. э. на месте разрушенного в Персидскую войну древнего храма Афины в виде дорического периптера.  Архитекторы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Калликрат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Фидия.</w:t>
            </w:r>
          </w:p>
        </w:tc>
      </w:tr>
      <w:tr w:rsidR="00C52C4B" w:rsidTr="00790B0D">
        <w:tc>
          <w:tcPr>
            <w:tcW w:w="4219" w:type="dxa"/>
          </w:tcPr>
          <w:p w:rsidR="00C52C4B" w:rsidRDefault="00C52C4B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793BAD" wp14:editId="4BF342F3">
                  <wp:extent cx="801003" cy="1171978"/>
                  <wp:effectExtent l="0" t="0" r="0" b="0"/>
                  <wp:docPr id="12" name="Рисунок 12" descr="C:\Users\demina\Desktop\Homeros_MFA_Munich_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ina\Desktop\Homeros_MFA_Munich_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925" cy="1177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C52C4B" w:rsidRPr="00F0693B" w:rsidRDefault="00F0693B" w:rsidP="007A2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Гомер </w:t>
            </w:r>
            <w:r w:rsidR="007A2DD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A2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="007A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до н. э.</w:t>
            </w:r>
            <w:r w:rsidR="007A2DD2" w:rsidRPr="007A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поэт,</w:t>
            </w:r>
            <w:r w:rsidR="007A2DD2">
              <w:rPr>
                <w:rFonts w:ascii="Times New Roman" w:hAnsi="Times New Roman" w:cs="Times New Roman"/>
                <w:sz w:val="24"/>
                <w:szCs w:val="24"/>
              </w:rPr>
              <w:t xml:space="preserve"> стоявший у истоков греческой литературы. Он создал эпические поэмы «Илиада» и «Одиссея».</w:t>
            </w:r>
          </w:p>
        </w:tc>
      </w:tr>
      <w:tr w:rsidR="00C52C4B" w:rsidTr="00790B0D">
        <w:tc>
          <w:tcPr>
            <w:tcW w:w="4219" w:type="dxa"/>
          </w:tcPr>
          <w:p w:rsidR="00C52C4B" w:rsidRDefault="00C52C4B" w:rsidP="0079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B1DBB3" wp14:editId="05462B63">
                  <wp:extent cx="1763518" cy="1295131"/>
                  <wp:effectExtent l="0" t="0" r="0" b="0"/>
                  <wp:docPr id="17" name="Рисунок 17" descr="C:\Users\demina\Desktop\08181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mina\Desktop\08181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96" cy="1299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C52C4B" w:rsidRPr="006105E8" w:rsidRDefault="006105E8" w:rsidP="0079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древнее государство в Греции на юге полуострова Пелопоннес. Славился развитой военной культурой.</w:t>
            </w:r>
          </w:p>
        </w:tc>
      </w:tr>
      <w:tr w:rsidR="00C52C4B" w:rsidTr="00790B0D">
        <w:tc>
          <w:tcPr>
            <w:tcW w:w="4219" w:type="dxa"/>
          </w:tcPr>
          <w:p w:rsidR="00C52C4B" w:rsidRDefault="00C52C4B" w:rsidP="00790B0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4B4BA2" wp14:editId="18A15401">
                  <wp:extent cx="1332437" cy="1277403"/>
                  <wp:effectExtent l="0" t="0" r="0" b="0"/>
                  <wp:docPr id="18" name="Рисунок 18" descr="C:\Users\demina\Desktop\1399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1399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523" cy="127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C52C4B" w:rsidRPr="008F65D6" w:rsidRDefault="008F65D6" w:rsidP="0079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Вазопись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роспись сосудов, выполненная керамическим способом, то есть специальными красками с последующим обжигом.</w:t>
            </w:r>
          </w:p>
        </w:tc>
      </w:tr>
      <w:tr w:rsidR="00C52C4B" w:rsidTr="008F1BA0">
        <w:trPr>
          <w:trHeight w:val="509"/>
        </w:trPr>
        <w:tc>
          <w:tcPr>
            <w:tcW w:w="4219" w:type="dxa"/>
          </w:tcPr>
          <w:p w:rsidR="00C52C4B" w:rsidRDefault="00C52C4B" w:rsidP="00790B0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Культурно-историческая эпоха</w:t>
            </w:r>
          </w:p>
        </w:tc>
        <w:tc>
          <w:tcPr>
            <w:tcW w:w="4678" w:type="dxa"/>
          </w:tcPr>
          <w:p w:rsidR="00C52C4B" w:rsidRDefault="008F65D6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Античность. Древняя Греция</w:t>
            </w:r>
          </w:p>
          <w:p w:rsidR="00C52C4B" w:rsidRDefault="00C52C4B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C4B" w:rsidTr="008F1BA0">
        <w:trPr>
          <w:trHeight w:val="64"/>
        </w:trPr>
        <w:tc>
          <w:tcPr>
            <w:tcW w:w="4219" w:type="dxa"/>
          </w:tcPr>
          <w:p w:rsidR="00C52C4B" w:rsidRDefault="00C52C4B" w:rsidP="00790B0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Пример культурного наследия</w:t>
            </w:r>
          </w:p>
        </w:tc>
        <w:tc>
          <w:tcPr>
            <w:tcW w:w="4678" w:type="dxa"/>
          </w:tcPr>
          <w:p w:rsidR="00C52C4B" w:rsidRPr="008F1BA0" w:rsidRDefault="008F65D6" w:rsidP="0079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Львиные ворота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построены в середине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до н. э.</w:t>
            </w:r>
            <w:r w:rsidR="00C5382D">
              <w:rPr>
                <w:rFonts w:ascii="Times New Roman" w:hAnsi="Times New Roman" w:cs="Times New Roman"/>
                <w:sz w:val="24"/>
                <w:szCs w:val="24"/>
              </w:rPr>
              <w:t xml:space="preserve"> Это ворота в крепостных стенах, окружавших Микенский дворец. Свое название получили от барельефа с изображением львов, которые являются </w:t>
            </w:r>
            <w:r w:rsidR="00C53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древнейшим образцом монументальной культуры Европы.</w:t>
            </w:r>
          </w:p>
          <w:p w:rsidR="00C52C4B" w:rsidRDefault="00C52C4B" w:rsidP="00790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2C4B" w:rsidRDefault="00C52C4B" w:rsidP="00C52C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4B" w:rsidRDefault="00C52C4B" w:rsidP="00C52C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4B" w:rsidRPr="001D5A9A" w:rsidRDefault="00C52C4B" w:rsidP="00D65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77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C52C4B" w:rsidRPr="00D96CAC" w:rsidRDefault="00C52C4B" w:rsidP="00C52C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правильно расшифровал слово – по 2 балла за каждое слово. </w:t>
      </w:r>
      <w:r>
        <w:rPr>
          <w:rFonts w:ascii="Times New Roman" w:hAnsi="Times New Roman" w:cs="Times New Roman"/>
          <w:b/>
          <w:sz w:val="24"/>
          <w:szCs w:val="24"/>
        </w:rPr>
        <w:t>Максимально 12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C52C4B" w:rsidRDefault="00C52C4B" w:rsidP="00C52C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2.Участник точно соотносит  расшифрованное понятие с изображением – по 2 балла.  </w:t>
      </w:r>
      <w:r>
        <w:rPr>
          <w:rFonts w:ascii="Times New Roman" w:hAnsi="Times New Roman" w:cs="Times New Roman"/>
          <w:b/>
          <w:sz w:val="24"/>
          <w:szCs w:val="24"/>
        </w:rPr>
        <w:t>Максимально – 12</w:t>
      </w:r>
      <w:r w:rsidRPr="001614A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C4B" w:rsidRDefault="00C52C4B" w:rsidP="00C52C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B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Участник правильно определяет смысл понятий – по 2 балла. </w:t>
      </w:r>
      <w:r>
        <w:rPr>
          <w:rFonts w:ascii="Times New Roman" w:hAnsi="Times New Roman" w:cs="Times New Roman"/>
          <w:b/>
          <w:sz w:val="24"/>
          <w:szCs w:val="24"/>
        </w:rPr>
        <w:t>Максимально – 12</w:t>
      </w:r>
      <w:r w:rsidRPr="001614A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C4B" w:rsidRDefault="00C52C4B" w:rsidP="00C52C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определяет культурно-историческую эпоху – 2 балла. </w:t>
      </w:r>
    </w:p>
    <w:p w:rsidR="00C52C4B" w:rsidRDefault="00C52C4B" w:rsidP="00C52C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Участник приводит пример культурного наследия определенной им эпохи – 2 балла. </w:t>
      </w:r>
    </w:p>
    <w:p w:rsidR="00C52C4B" w:rsidRDefault="00C52C4B" w:rsidP="00C52C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 w:rsidRPr="00D96CAC">
        <w:rPr>
          <w:rFonts w:ascii="Times New Roman" w:hAnsi="Times New Roman" w:cs="Times New Roman"/>
          <w:b/>
          <w:sz w:val="24"/>
          <w:szCs w:val="24"/>
        </w:rPr>
        <w:t>от 2-10  баллов.</w:t>
      </w:r>
    </w:p>
    <w:p w:rsidR="00C52C4B" w:rsidRPr="00F56BEA" w:rsidRDefault="00C52C4B" w:rsidP="00C52C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2C4B" w:rsidRPr="00D96CAC" w:rsidRDefault="00C52C4B" w:rsidP="00C52C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2C4B" w:rsidRPr="00D96CAC" w:rsidRDefault="00C52C4B" w:rsidP="00C52C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50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C52C4B" w:rsidRPr="004862DA" w:rsidRDefault="00C52C4B" w:rsidP="00C52C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8F" w:rsidRDefault="00AD308F" w:rsidP="00AD30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№7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pPr w:leftFromText="180" w:rightFromText="180" w:vertAnchor="text" w:horzAnchor="margin" w:tblpY="145"/>
        <w:tblW w:w="9605" w:type="dxa"/>
        <w:tblLook w:val="04A0" w:firstRow="1" w:lastRow="0" w:firstColumn="1" w:lastColumn="0" w:noHBand="0" w:noVBand="1"/>
      </w:tblPr>
      <w:tblGrid>
        <w:gridCol w:w="568"/>
        <w:gridCol w:w="4110"/>
        <w:gridCol w:w="4927"/>
      </w:tblGrid>
      <w:tr w:rsidR="00F51077" w:rsidTr="00F51077">
        <w:tc>
          <w:tcPr>
            <w:tcW w:w="568" w:type="dxa"/>
          </w:tcPr>
          <w:p w:rsidR="00F51077" w:rsidRDefault="00F51077" w:rsidP="00F51077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F51077" w:rsidRDefault="00F51077" w:rsidP="00F51077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927" w:type="dxa"/>
          </w:tcPr>
          <w:p w:rsidR="00F51077" w:rsidRDefault="00F51077" w:rsidP="00F51077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</w:p>
        </w:tc>
      </w:tr>
      <w:tr w:rsidR="00F51077" w:rsidTr="00F51077">
        <w:tc>
          <w:tcPr>
            <w:tcW w:w="568" w:type="dxa"/>
          </w:tcPr>
          <w:p w:rsidR="00F51077" w:rsidRPr="00D65F4A" w:rsidRDefault="00F51077" w:rsidP="00F51077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F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51077" w:rsidRPr="00D65F4A" w:rsidRDefault="00F51077" w:rsidP="00F51077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4A">
              <w:rPr>
                <w:rFonts w:ascii="Times New Roman" w:hAnsi="Times New Roman" w:cs="Times New Roman"/>
                <w:sz w:val="24"/>
                <w:szCs w:val="24"/>
              </w:rPr>
              <w:t>Анималистический, Батальный, Бытовой</w:t>
            </w:r>
          </w:p>
        </w:tc>
        <w:tc>
          <w:tcPr>
            <w:tcW w:w="4927" w:type="dxa"/>
          </w:tcPr>
          <w:p w:rsidR="00F51077" w:rsidRPr="00D65F4A" w:rsidRDefault="00F51077" w:rsidP="00F51077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4A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</w:t>
            </w:r>
          </w:p>
          <w:p w:rsidR="00F51077" w:rsidRDefault="00F51077" w:rsidP="00F51077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077" w:rsidTr="00F51077">
        <w:tc>
          <w:tcPr>
            <w:tcW w:w="568" w:type="dxa"/>
          </w:tcPr>
          <w:p w:rsidR="00F51077" w:rsidRPr="00D65F4A" w:rsidRDefault="00F51077" w:rsidP="00F51077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F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F51077" w:rsidRPr="00D65F4A" w:rsidRDefault="00F51077" w:rsidP="00F51077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4A">
              <w:rPr>
                <w:rFonts w:ascii="Times New Roman" w:hAnsi="Times New Roman" w:cs="Times New Roman"/>
                <w:sz w:val="24"/>
                <w:szCs w:val="24"/>
              </w:rPr>
              <w:t xml:space="preserve">Аида, </w:t>
            </w:r>
            <w:proofErr w:type="spellStart"/>
            <w:r w:rsidRPr="00D65F4A">
              <w:rPr>
                <w:rFonts w:ascii="Times New Roman" w:hAnsi="Times New Roman" w:cs="Times New Roman"/>
                <w:sz w:val="24"/>
                <w:szCs w:val="24"/>
              </w:rPr>
              <w:t>Риголетто</w:t>
            </w:r>
            <w:proofErr w:type="spellEnd"/>
            <w:r w:rsidRPr="00D65F4A">
              <w:rPr>
                <w:rFonts w:ascii="Times New Roman" w:hAnsi="Times New Roman" w:cs="Times New Roman"/>
                <w:sz w:val="24"/>
                <w:szCs w:val="24"/>
              </w:rPr>
              <w:t>, Травиата</w:t>
            </w:r>
          </w:p>
        </w:tc>
        <w:tc>
          <w:tcPr>
            <w:tcW w:w="4927" w:type="dxa"/>
          </w:tcPr>
          <w:p w:rsidR="00F51077" w:rsidRPr="00D65F4A" w:rsidRDefault="00F51077" w:rsidP="00F51077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4A">
              <w:rPr>
                <w:rFonts w:ascii="Times New Roman" w:hAnsi="Times New Roman" w:cs="Times New Roman"/>
                <w:sz w:val="24"/>
                <w:szCs w:val="24"/>
              </w:rPr>
              <w:t xml:space="preserve">Оперы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итальянского композитора Джузеппе </w:t>
            </w:r>
            <w:r w:rsidRPr="00D65F4A">
              <w:rPr>
                <w:rFonts w:ascii="Times New Roman" w:hAnsi="Times New Roman" w:cs="Times New Roman"/>
                <w:sz w:val="24"/>
                <w:szCs w:val="24"/>
              </w:rPr>
              <w:t>Верди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(1813-1901)</w:t>
            </w:r>
          </w:p>
          <w:p w:rsidR="00F51077" w:rsidRDefault="00F51077" w:rsidP="00F51077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077" w:rsidTr="00F51077">
        <w:tc>
          <w:tcPr>
            <w:tcW w:w="568" w:type="dxa"/>
          </w:tcPr>
          <w:p w:rsidR="00F51077" w:rsidRPr="00D65F4A" w:rsidRDefault="00F51077" w:rsidP="00F51077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F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F51077" w:rsidRPr="00D65F4A" w:rsidRDefault="00F51077" w:rsidP="00F51077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F4A">
              <w:rPr>
                <w:rFonts w:ascii="Times New Roman" w:hAnsi="Times New Roman" w:cs="Times New Roman"/>
                <w:sz w:val="24"/>
                <w:szCs w:val="24"/>
              </w:rPr>
              <w:t>Герника</w:t>
            </w:r>
            <w:proofErr w:type="spellEnd"/>
            <w:r w:rsidRPr="00D65F4A">
              <w:rPr>
                <w:rFonts w:ascii="Times New Roman" w:hAnsi="Times New Roman" w:cs="Times New Roman"/>
                <w:sz w:val="24"/>
                <w:szCs w:val="24"/>
              </w:rPr>
              <w:t>, Акробат на шаре, Наука и Милосердие</w:t>
            </w:r>
          </w:p>
        </w:tc>
        <w:tc>
          <w:tcPr>
            <w:tcW w:w="4927" w:type="dxa"/>
          </w:tcPr>
          <w:p w:rsidR="00F51077" w:rsidRPr="00D65F4A" w:rsidRDefault="00F51077" w:rsidP="00F51077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4A">
              <w:rPr>
                <w:rFonts w:ascii="Times New Roman" w:hAnsi="Times New Roman" w:cs="Times New Roman"/>
                <w:sz w:val="24"/>
                <w:szCs w:val="24"/>
              </w:rPr>
              <w:t>Картины испанского художника Пабло Пикассо (1881-1973)</w:t>
            </w:r>
          </w:p>
          <w:p w:rsidR="00F51077" w:rsidRDefault="00F51077" w:rsidP="00F51077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308F" w:rsidRDefault="00AD308F" w:rsidP="00AD308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08F" w:rsidRPr="001D5A9A" w:rsidRDefault="00AD308F" w:rsidP="00AD3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77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AD308F" w:rsidRPr="00D96CAC" w:rsidRDefault="00AD308F" w:rsidP="00AD308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правильно распределил термины по группам - по 2 балла за каждое слово. </w:t>
      </w:r>
      <w:r>
        <w:rPr>
          <w:rFonts w:ascii="Times New Roman" w:hAnsi="Times New Roman" w:cs="Times New Roman"/>
          <w:b/>
          <w:sz w:val="24"/>
          <w:szCs w:val="24"/>
        </w:rPr>
        <w:t xml:space="preserve">Максимально 18 </w:t>
      </w:r>
      <w:r w:rsidRPr="00D96CAC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AD308F" w:rsidRDefault="00AD308F" w:rsidP="00AD308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2.Участник дает правильное определение группам – по 2 балла. </w:t>
      </w:r>
      <w:r>
        <w:rPr>
          <w:rFonts w:ascii="Times New Roman" w:hAnsi="Times New Roman" w:cs="Times New Roman"/>
          <w:b/>
          <w:sz w:val="24"/>
          <w:szCs w:val="24"/>
        </w:rPr>
        <w:t>Максимально – 6</w:t>
      </w:r>
      <w:r w:rsidRPr="001614A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08F" w:rsidRDefault="00AD308F" w:rsidP="00AD308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6CAC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>
        <w:rPr>
          <w:rFonts w:ascii="Times New Roman" w:hAnsi="Times New Roman" w:cs="Times New Roman"/>
          <w:b/>
          <w:sz w:val="24"/>
          <w:szCs w:val="24"/>
        </w:rPr>
        <w:t>от 2-12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 баллов.</w:t>
      </w:r>
    </w:p>
    <w:p w:rsidR="00AD308F" w:rsidRPr="00F56BEA" w:rsidRDefault="00AD308F" w:rsidP="00AD308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08F" w:rsidRPr="00D96CAC" w:rsidRDefault="00AD308F" w:rsidP="00AD308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Pr="00D96CAC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AD308F" w:rsidRPr="004862DA" w:rsidRDefault="00AD308F" w:rsidP="00AD3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2D0" w:rsidRDefault="009E22D0" w:rsidP="009E22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№8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3C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типа</w:t>
      </w:r>
      <w:r w:rsidRPr="007C1E89">
        <w:rPr>
          <w:rFonts w:ascii="Times New Roman" w:hAnsi="Times New Roman" w:cs="Times New Roman"/>
          <w:b/>
          <w:sz w:val="32"/>
          <w:szCs w:val="32"/>
        </w:rPr>
        <w:t>)</w:t>
      </w:r>
    </w:p>
    <w:p w:rsidR="009E22D0" w:rsidRDefault="009E22D0" w:rsidP="009E22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344"/>
        <w:tblW w:w="9889" w:type="dxa"/>
        <w:tblLook w:val="04A0" w:firstRow="1" w:lastRow="0" w:firstColumn="1" w:lastColumn="0" w:noHBand="0" w:noVBand="1"/>
      </w:tblPr>
      <w:tblGrid>
        <w:gridCol w:w="2127"/>
        <w:gridCol w:w="2410"/>
        <w:gridCol w:w="5352"/>
      </w:tblGrid>
      <w:tr w:rsidR="003E3E1D" w:rsidTr="003E3E1D">
        <w:tc>
          <w:tcPr>
            <w:tcW w:w="2127" w:type="dxa"/>
          </w:tcPr>
          <w:p w:rsidR="003E3E1D" w:rsidRPr="0058054A" w:rsidRDefault="003E3E1D" w:rsidP="003E3E1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E3E1D" w:rsidRPr="0058054A" w:rsidRDefault="003E3E1D" w:rsidP="003E3E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5352" w:type="dxa"/>
          </w:tcPr>
          <w:p w:rsidR="003E3E1D" w:rsidRPr="00D551CE" w:rsidRDefault="003E3E1D" w:rsidP="003E3E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551CE">
              <w:rPr>
                <w:rFonts w:ascii="Times New Roman" w:hAnsi="Times New Roman" w:cs="Times New Roman"/>
                <w:sz w:val="32"/>
                <w:szCs w:val="28"/>
              </w:rPr>
              <w:t>Дополнительная информация</w:t>
            </w:r>
          </w:p>
        </w:tc>
      </w:tr>
      <w:tr w:rsidR="003E3E1D" w:rsidTr="003E3E1D">
        <w:tc>
          <w:tcPr>
            <w:tcW w:w="2127" w:type="dxa"/>
          </w:tcPr>
          <w:p w:rsidR="003E3E1D" w:rsidRPr="0058054A" w:rsidRDefault="003E3E1D" w:rsidP="003E3E1D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5F9F90" wp14:editId="2179325A">
                  <wp:extent cx="1143000" cy="1525290"/>
                  <wp:effectExtent l="0" t="0" r="0" b="0"/>
                  <wp:docPr id="19" name="Рисунок 19" descr="C:\Users\demina\Desktop\shub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shub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68" cy="153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E3E1D" w:rsidRPr="00D551CE" w:rsidRDefault="003E3E1D" w:rsidP="003E3E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 Петер Шуберт (1797-1828) австрийский композитор</w:t>
            </w:r>
          </w:p>
        </w:tc>
        <w:tc>
          <w:tcPr>
            <w:tcW w:w="5352" w:type="dxa"/>
          </w:tcPr>
          <w:p w:rsidR="003E3E1D" w:rsidRPr="00D551CE" w:rsidRDefault="003E3E1D" w:rsidP="003E3E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CE">
              <w:rPr>
                <w:rFonts w:ascii="Times New Roman" w:hAnsi="Times New Roman" w:cs="Times New Roman"/>
                <w:sz w:val="24"/>
                <w:szCs w:val="24"/>
              </w:rPr>
              <w:t>Основоположник романтизма в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благодаря ему жанр песни стал равным по значению другим музыкальным жанрам. Произведения: вокальный цикл «Прекрасная мельничиха», баллада «Лесной царь», Симфония №8 «Неоконченная». </w:t>
            </w:r>
          </w:p>
        </w:tc>
      </w:tr>
      <w:tr w:rsidR="003E3E1D" w:rsidTr="003E3E1D">
        <w:tc>
          <w:tcPr>
            <w:tcW w:w="2127" w:type="dxa"/>
          </w:tcPr>
          <w:p w:rsidR="003E3E1D" w:rsidRDefault="003E3E1D" w:rsidP="003E3E1D">
            <w:pPr>
              <w:pStyle w:val="a6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18D74C5" wp14:editId="6AC58DBE">
                  <wp:extent cx="1143000" cy="1092432"/>
                  <wp:effectExtent l="0" t="0" r="0" b="0"/>
                  <wp:docPr id="20" name="Рисунок 20" descr="C:\Users\demin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60031" cy="1108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E3E1D" w:rsidRPr="00586316" w:rsidRDefault="003E3E1D" w:rsidP="003E3E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316">
              <w:rPr>
                <w:rFonts w:ascii="Times New Roman" w:hAnsi="Times New Roman" w:cs="Times New Roman"/>
                <w:sz w:val="24"/>
                <w:szCs w:val="24"/>
              </w:rPr>
              <w:t>Фридерик</w:t>
            </w:r>
            <w:proofErr w:type="spellEnd"/>
            <w:r w:rsidRPr="00586316">
              <w:rPr>
                <w:rFonts w:ascii="Times New Roman" w:hAnsi="Times New Roman" w:cs="Times New Roman"/>
                <w:sz w:val="24"/>
                <w:szCs w:val="24"/>
              </w:rPr>
              <w:t xml:space="preserve"> Франсуа Шопен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(1810-1849) Польский композитор</w:t>
            </w:r>
          </w:p>
        </w:tc>
        <w:tc>
          <w:tcPr>
            <w:tcW w:w="5352" w:type="dxa"/>
          </w:tcPr>
          <w:p w:rsidR="003E3E1D" w:rsidRPr="00586316" w:rsidRDefault="003E3E1D" w:rsidP="003E3E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16">
              <w:rPr>
                <w:rFonts w:ascii="Times New Roman" w:hAnsi="Times New Roman" w:cs="Times New Roman"/>
                <w:sz w:val="24"/>
                <w:szCs w:val="24"/>
              </w:rPr>
              <w:t>Композитор-романтик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пианист-виртуоз. Произведения: Этюд № 12 «Революционный», полонезы, мазурки, вальсы.</w:t>
            </w:r>
          </w:p>
        </w:tc>
      </w:tr>
      <w:tr w:rsidR="003E3E1D" w:rsidTr="003E3E1D">
        <w:tc>
          <w:tcPr>
            <w:tcW w:w="2127" w:type="dxa"/>
          </w:tcPr>
          <w:p w:rsidR="003E3E1D" w:rsidRDefault="003E3E1D" w:rsidP="003E3E1D">
            <w:pPr>
              <w:pStyle w:val="a6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7DBAC9B" wp14:editId="01799672">
                  <wp:extent cx="1199077" cy="1483817"/>
                  <wp:effectExtent l="0" t="0" r="0" b="0"/>
                  <wp:docPr id="21" name="Рисунок 21" descr="C:\Users\demina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87" cy="148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E3E1D" w:rsidRPr="004F09B7" w:rsidRDefault="003E3E1D" w:rsidP="003E3E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B7">
              <w:rPr>
                <w:rFonts w:ascii="Times New Roman" w:hAnsi="Times New Roman" w:cs="Times New Roman"/>
                <w:sz w:val="24"/>
                <w:szCs w:val="24"/>
              </w:rPr>
              <w:t>Ференц</w:t>
            </w:r>
            <w:proofErr w:type="spellEnd"/>
            <w:r w:rsidRPr="004F09B7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(1811-1886) Венгерский композитор</w:t>
            </w:r>
          </w:p>
        </w:tc>
        <w:tc>
          <w:tcPr>
            <w:tcW w:w="5352" w:type="dxa"/>
          </w:tcPr>
          <w:p w:rsidR="003E3E1D" w:rsidRPr="004F09B7" w:rsidRDefault="003E3E1D" w:rsidP="003E3E1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B7"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зитор – романтик, создатель новых инструментальных жанров: рапсодия, симфоническая поэма. Произведения: Рапсодия на тему Паганини, Симфония «Фауст», Венгерские рапсодии.</w:t>
            </w:r>
          </w:p>
        </w:tc>
      </w:tr>
      <w:tr w:rsidR="003E3E1D" w:rsidTr="003E3E1D">
        <w:tc>
          <w:tcPr>
            <w:tcW w:w="2127" w:type="dxa"/>
          </w:tcPr>
          <w:p w:rsidR="003E3E1D" w:rsidRDefault="003E3E1D" w:rsidP="003E3E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E1D" w:rsidRPr="002D1AB2" w:rsidRDefault="003E3E1D" w:rsidP="003E3E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AB2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762" w:type="dxa"/>
            <w:gridSpan w:val="2"/>
          </w:tcPr>
          <w:p w:rsidR="003E3E1D" w:rsidRPr="004F09B7" w:rsidRDefault="003E3E1D" w:rsidP="003E3E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1D" w:rsidRPr="007E4DF3" w:rsidRDefault="00C37A12" w:rsidP="003E3E1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3E3E1D" w:rsidRPr="007E4DF3">
              <w:rPr>
                <w:rFonts w:ascii="Times New Roman" w:hAnsi="Times New Roman" w:cs="Times New Roman"/>
                <w:sz w:val="24"/>
                <w:szCs w:val="24"/>
              </w:rPr>
              <w:t xml:space="preserve"> композ</w:t>
            </w:r>
            <w:r w:rsidR="003E3E1D">
              <w:rPr>
                <w:rFonts w:ascii="Times New Roman" w:hAnsi="Times New Roman" w:cs="Times New Roman"/>
                <w:sz w:val="24"/>
                <w:szCs w:val="24"/>
              </w:rPr>
              <w:t>иторы являются представителями романтического стиля в музыке.</w:t>
            </w:r>
          </w:p>
          <w:p w:rsidR="003E3E1D" w:rsidRDefault="003E3E1D" w:rsidP="003E3E1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E1D" w:rsidRPr="00356353" w:rsidRDefault="003E3E1D" w:rsidP="003E3E1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22D0" w:rsidRPr="00AA0E19" w:rsidRDefault="009E22D0" w:rsidP="009E22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E19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9E22D0" w:rsidRPr="007F63FF" w:rsidRDefault="009E22D0" w:rsidP="009E22D0">
      <w:pPr>
        <w:pStyle w:val="a6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E19">
        <w:rPr>
          <w:rFonts w:ascii="Times New Roman" w:hAnsi="Times New Roman" w:cs="Times New Roman"/>
          <w:sz w:val="24"/>
          <w:szCs w:val="24"/>
        </w:rPr>
        <w:t>Участник  правильно угадал имя деятеля культуры –  от 2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AA0E19">
        <w:rPr>
          <w:rFonts w:ascii="Times New Roman" w:hAnsi="Times New Roman" w:cs="Times New Roman"/>
          <w:sz w:val="24"/>
          <w:szCs w:val="24"/>
        </w:rPr>
        <w:t xml:space="preserve">  баллов (в зависимости от полноты и точности  ответа). </w:t>
      </w:r>
      <w:r w:rsidRPr="00AA0E19">
        <w:rPr>
          <w:rFonts w:ascii="Times New Roman" w:hAnsi="Times New Roman" w:cs="Times New Roman"/>
          <w:b/>
          <w:sz w:val="24"/>
          <w:szCs w:val="24"/>
        </w:rPr>
        <w:t>Максимально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- 12</w:t>
      </w:r>
      <w:r w:rsidRPr="00AA0E19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  <w:r w:rsidRPr="00AA0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2D0" w:rsidRPr="00A34E64" w:rsidRDefault="009E22D0" w:rsidP="009E22D0">
      <w:pPr>
        <w:pStyle w:val="a6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FF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 определяет особенность стиля – от 2-10 баллов. Перечисляет названия произведений – по 2 балла. </w:t>
      </w:r>
      <w:r w:rsidRPr="00AA0E19">
        <w:rPr>
          <w:rFonts w:ascii="Times New Roman" w:hAnsi="Times New Roman" w:cs="Times New Roman"/>
          <w:b/>
          <w:sz w:val="24"/>
          <w:szCs w:val="24"/>
        </w:rPr>
        <w:t>Максимально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- 28</w:t>
      </w:r>
      <w:r w:rsidRPr="00AA0E19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9E22D0" w:rsidRDefault="009E22D0" w:rsidP="009E22D0">
      <w:pPr>
        <w:pStyle w:val="a6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4E64">
        <w:rPr>
          <w:rFonts w:ascii="Times New Roman" w:hAnsi="Times New Roman" w:cs="Times New Roman"/>
          <w:sz w:val="24"/>
          <w:szCs w:val="24"/>
        </w:rPr>
        <w:t>Участник сформулировал вывод – от 2-10 баллов.</w:t>
      </w:r>
    </w:p>
    <w:p w:rsidR="009E22D0" w:rsidRDefault="009E22D0" w:rsidP="009E22D0">
      <w:pPr>
        <w:pStyle w:val="a6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– от 2-12 баллов.</w:t>
      </w:r>
    </w:p>
    <w:p w:rsidR="009E22D0" w:rsidRPr="00A34E64" w:rsidRDefault="009E22D0" w:rsidP="009E22D0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22D0" w:rsidRDefault="009E22D0" w:rsidP="009E22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62 </w:t>
      </w:r>
      <w:r w:rsidRPr="00D96CAC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9E22D0" w:rsidRDefault="009E22D0" w:rsidP="009E22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2D0" w:rsidRPr="00367998" w:rsidRDefault="009E22D0" w:rsidP="009E22D0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9E22D0" w:rsidRDefault="009E22D0" w:rsidP="009E22D0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233EFA" w:rsidRPr="006E041E" w:rsidRDefault="009E22D0" w:rsidP="006E041E">
      <w:pPr>
        <w:pStyle w:val="Style39"/>
        <w:widowControl/>
        <w:spacing w:line="360" w:lineRule="auto"/>
        <w:rPr>
          <w:b/>
          <w:bCs/>
          <w:sz w:val="28"/>
          <w:szCs w:val="28"/>
        </w:rPr>
      </w:pPr>
      <w:r>
        <w:rPr>
          <w:rStyle w:val="FontStyle94"/>
          <w:sz w:val="28"/>
          <w:szCs w:val="28"/>
        </w:rPr>
        <w:t>Общее максимальное количество баллов:  400</w:t>
      </w:r>
    </w:p>
    <w:sectPr w:rsidR="00233EFA" w:rsidRPr="006E041E" w:rsidSect="0093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2E1"/>
    <w:multiLevelType w:val="hybridMultilevel"/>
    <w:tmpl w:val="18B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13E"/>
    <w:multiLevelType w:val="hybridMultilevel"/>
    <w:tmpl w:val="E50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030B"/>
    <w:multiLevelType w:val="hybridMultilevel"/>
    <w:tmpl w:val="C050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F49B6"/>
    <w:multiLevelType w:val="hybridMultilevel"/>
    <w:tmpl w:val="9D40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668"/>
    <w:multiLevelType w:val="hybridMultilevel"/>
    <w:tmpl w:val="00B6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E589F"/>
    <w:multiLevelType w:val="hybridMultilevel"/>
    <w:tmpl w:val="CA7ECF66"/>
    <w:lvl w:ilvl="0" w:tplc="01963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D5C1D"/>
    <w:multiLevelType w:val="hybridMultilevel"/>
    <w:tmpl w:val="D158BF6C"/>
    <w:lvl w:ilvl="0" w:tplc="175E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614F9"/>
    <w:multiLevelType w:val="hybridMultilevel"/>
    <w:tmpl w:val="0154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D3CF8"/>
    <w:multiLevelType w:val="hybridMultilevel"/>
    <w:tmpl w:val="6FE0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D73AC"/>
    <w:multiLevelType w:val="hybridMultilevel"/>
    <w:tmpl w:val="E98E83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34B33E4"/>
    <w:multiLevelType w:val="hybridMultilevel"/>
    <w:tmpl w:val="003A16BE"/>
    <w:lvl w:ilvl="0" w:tplc="D9EC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704ED7"/>
    <w:multiLevelType w:val="hybridMultilevel"/>
    <w:tmpl w:val="44EC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A062D"/>
    <w:multiLevelType w:val="hybridMultilevel"/>
    <w:tmpl w:val="2BC0B34C"/>
    <w:lvl w:ilvl="0" w:tplc="6FEC3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A06BF7"/>
    <w:multiLevelType w:val="hybridMultilevel"/>
    <w:tmpl w:val="DB76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D4DFA"/>
    <w:multiLevelType w:val="hybridMultilevel"/>
    <w:tmpl w:val="1C289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2D6064"/>
    <w:multiLevelType w:val="hybridMultilevel"/>
    <w:tmpl w:val="9238F202"/>
    <w:lvl w:ilvl="0" w:tplc="B8004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13"/>
  </w:num>
  <w:num w:numId="6">
    <w:abstractNumId w:val="3"/>
  </w:num>
  <w:num w:numId="7">
    <w:abstractNumId w:val="10"/>
  </w:num>
  <w:num w:numId="8">
    <w:abstractNumId w:val="12"/>
  </w:num>
  <w:num w:numId="9">
    <w:abstractNumId w:val="15"/>
  </w:num>
  <w:num w:numId="10">
    <w:abstractNumId w:val="11"/>
  </w:num>
  <w:num w:numId="11">
    <w:abstractNumId w:val="2"/>
  </w:num>
  <w:num w:numId="12">
    <w:abstractNumId w:val="8"/>
  </w:num>
  <w:num w:numId="13">
    <w:abstractNumId w:val="1"/>
  </w:num>
  <w:num w:numId="14">
    <w:abstractNumId w:val="1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850"/>
    <w:rsid w:val="00006C67"/>
    <w:rsid w:val="0001483F"/>
    <w:rsid w:val="000348F5"/>
    <w:rsid w:val="00062B93"/>
    <w:rsid w:val="0006741C"/>
    <w:rsid w:val="00077745"/>
    <w:rsid w:val="00082F0B"/>
    <w:rsid w:val="000B1C42"/>
    <w:rsid w:val="000B1E78"/>
    <w:rsid w:val="000F0F45"/>
    <w:rsid w:val="000F2B91"/>
    <w:rsid w:val="00107FA5"/>
    <w:rsid w:val="00120B18"/>
    <w:rsid w:val="00140BCD"/>
    <w:rsid w:val="00163989"/>
    <w:rsid w:val="001675EF"/>
    <w:rsid w:val="00172EF0"/>
    <w:rsid w:val="001741F4"/>
    <w:rsid w:val="001A4BE4"/>
    <w:rsid w:val="001B0F3D"/>
    <w:rsid w:val="001F55FF"/>
    <w:rsid w:val="00210BB9"/>
    <w:rsid w:val="002115F5"/>
    <w:rsid w:val="00211B29"/>
    <w:rsid w:val="0023207C"/>
    <w:rsid w:val="0023325C"/>
    <w:rsid w:val="00233B08"/>
    <w:rsid w:val="00233EFA"/>
    <w:rsid w:val="002412B2"/>
    <w:rsid w:val="00243002"/>
    <w:rsid w:val="0024315D"/>
    <w:rsid w:val="00251333"/>
    <w:rsid w:val="00252E3E"/>
    <w:rsid w:val="00262BBD"/>
    <w:rsid w:val="002A1061"/>
    <w:rsid w:val="002A2F4F"/>
    <w:rsid w:val="002A73EB"/>
    <w:rsid w:val="002B1985"/>
    <w:rsid w:val="002B6AB5"/>
    <w:rsid w:val="002C0E01"/>
    <w:rsid w:val="002F404C"/>
    <w:rsid w:val="00314DEA"/>
    <w:rsid w:val="00321E94"/>
    <w:rsid w:val="00322CB8"/>
    <w:rsid w:val="00337462"/>
    <w:rsid w:val="00355B67"/>
    <w:rsid w:val="00356556"/>
    <w:rsid w:val="00362BC6"/>
    <w:rsid w:val="00372963"/>
    <w:rsid w:val="00377413"/>
    <w:rsid w:val="00380FB9"/>
    <w:rsid w:val="00397E54"/>
    <w:rsid w:val="003A349D"/>
    <w:rsid w:val="003B38C2"/>
    <w:rsid w:val="003C3070"/>
    <w:rsid w:val="003E3E1D"/>
    <w:rsid w:val="003F4930"/>
    <w:rsid w:val="00401FB5"/>
    <w:rsid w:val="00410053"/>
    <w:rsid w:val="00420980"/>
    <w:rsid w:val="0043119B"/>
    <w:rsid w:val="0043206D"/>
    <w:rsid w:val="004362A0"/>
    <w:rsid w:val="00450441"/>
    <w:rsid w:val="004638E9"/>
    <w:rsid w:val="00471584"/>
    <w:rsid w:val="004800E0"/>
    <w:rsid w:val="00480906"/>
    <w:rsid w:val="00490503"/>
    <w:rsid w:val="00497C7F"/>
    <w:rsid w:val="004A059B"/>
    <w:rsid w:val="004E0F6E"/>
    <w:rsid w:val="004E3C6B"/>
    <w:rsid w:val="004F09B7"/>
    <w:rsid w:val="004F5AED"/>
    <w:rsid w:val="004F5D13"/>
    <w:rsid w:val="00516024"/>
    <w:rsid w:val="00543D37"/>
    <w:rsid w:val="00560610"/>
    <w:rsid w:val="00583805"/>
    <w:rsid w:val="00586316"/>
    <w:rsid w:val="00587295"/>
    <w:rsid w:val="005B0618"/>
    <w:rsid w:val="005B3571"/>
    <w:rsid w:val="005B473C"/>
    <w:rsid w:val="005B5A91"/>
    <w:rsid w:val="005D376D"/>
    <w:rsid w:val="005D7732"/>
    <w:rsid w:val="006005C5"/>
    <w:rsid w:val="006105E8"/>
    <w:rsid w:val="00620EB2"/>
    <w:rsid w:val="00635371"/>
    <w:rsid w:val="0063549F"/>
    <w:rsid w:val="00643115"/>
    <w:rsid w:val="0065176F"/>
    <w:rsid w:val="00653ED3"/>
    <w:rsid w:val="00665856"/>
    <w:rsid w:val="006740D3"/>
    <w:rsid w:val="006776CD"/>
    <w:rsid w:val="0068599E"/>
    <w:rsid w:val="006A72EC"/>
    <w:rsid w:val="006B7711"/>
    <w:rsid w:val="006B7B95"/>
    <w:rsid w:val="006D0441"/>
    <w:rsid w:val="006D4E71"/>
    <w:rsid w:val="006E041E"/>
    <w:rsid w:val="006E0C9D"/>
    <w:rsid w:val="006F3C34"/>
    <w:rsid w:val="006F4AFE"/>
    <w:rsid w:val="0072600D"/>
    <w:rsid w:val="00731C97"/>
    <w:rsid w:val="007437FB"/>
    <w:rsid w:val="00753D31"/>
    <w:rsid w:val="00756603"/>
    <w:rsid w:val="00765150"/>
    <w:rsid w:val="00770967"/>
    <w:rsid w:val="00774EBB"/>
    <w:rsid w:val="00795242"/>
    <w:rsid w:val="007A03FF"/>
    <w:rsid w:val="007A2DD2"/>
    <w:rsid w:val="007B49CE"/>
    <w:rsid w:val="007D4C7D"/>
    <w:rsid w:val="007E7292"/>
    <w:rsid w:val="007F45FB"/>
    <w:rsid w:val="007F7C6D"/>
    <w:rsid w:val="008216DE"/>
    <w:rsid w:val="00856644"/>
    <w:rsid w:val="0086052F"/>
    <w:rsid w:val="00880248"/>
    <w:rsid w:val="00895C4A"/>
    <w:rsid w:val="008A0B96"/>
    <w:rsid w:val="008A5757"/>
    <w:rsid w:val="008B34E6"/>
    <w:rsid w:val="008E1C17"/>
    <w:rsid w:val="008F1BA0"/>
    <w:rsid w:val="008F465F"/>
    <w:rsid w:val="008F528F"/>
    <w:rsid w:val="008F65D6"/>
    <w:rsid w:val="00902378"/>
    <w:rsid w:val="00912ACB"/>
    <w:rsid w:val="009210FB"/>
    <w:rsid w:val="00921C9D"/>
    <w:rsid w:val="00932D45"/>
    <w:rsid w:val="00981250"/>
    <w:rsid w:val="00982892"/>
    <w:rsid w:val="009D5A3C"/>
    <w:rsid w:val="009E1E16"/>
    <w:rsid w:val="009E22D0"/>
    <w:rsid w:val="009F3C3B"/>
    <w:rsid w:val="00A06940"/>
    <w:rsid w:val="00A20962"/>
    <w:rsid w:val="00A432DE"/>
    <w:rsid w:val="00A4656B"/>
    <w:rsid w:val="00A50B66"/>
    <w:rsid w:val="00A70C65"/>
    <w:rsid w:val="00A730E2"/>
    <w:rsid w:val="00A7700B"/>
    <w:rsid w:val="00A84DBD"/>
    <w:rsid w:val="00AB0821"/>
    <w:rsid w:val="00AC0738"/>
    <w:rsid w:val="00AD25D6"/>
    <w:rsid w:val="00AD308F"/>
    <w:rsid w:val="00AD7B3E"/>
    <w:rsid w:val="00AF7B80"/>
    <w:rsid w:val="00B13782"/>
    <w:rsid w:val="00B20791"/>
    <w:rsid w:val="00B22182"/>
    <w:rsid w:val="00B235FA"/>
    <w:rsid w:val="00B25BCB"/>
    <w:rsid w:val="00B336B8"/>
    <w:rsid w:val="00B359CC"/>
    <w:rsid w:val="00B36AF0"/>
    <w:rsid w:val="00B44BA5"/>
    <w:rsid w:val="00B47126"/>
    <w:rsid w:val="00B55F09"/>
    <w:rsid w:val="00B66A19"/>
    <w:rsid w:val="00B91416"/>
    <w:rsid w:val="00BF76FC"/>
    <w:rsid w:val="00C14A83"/>
    <w:rsid w:val="00C26EA2"/>
    <w:rsid w:val="00C26F84"/>
    <w:rsid w:val="00C326B9"/>
    <w:rsid w:val="00C37A12"/>
    <w:rsid w:val="00C4660E"/>
    <w:rsid w:val="00C52C4B"/>
    <w:rsid w:val="00C5382D"/>
    <w:rsid w:val="00C54C1D"/>
    <w:rsid w:val="00C55C8C"/>
    <w:rsid w:val="00C63907"/>
    <w:rsid w:val="00C71F36"/>
    <w:rsid w:val="00C940C5"/>
    <w:rsid w:val="00CB45B5"/>
    <w:rsid w:val="00CC3133"/>
    <w:rsid w:val="00CC789D"/>
    <w:rsid w:val="00CD0C43"/>
    <w:rsid w:val="00D06E9F"/>
    <w:rsid w:val="00D26F52"/>
    <w:rsid w:val="00D43B72"/>
    <w:rsid w:val="00D50990"/>
    <w:rsid w:val="00D551CE"/>
    <w:rsid w:val="00D65F4A"/>
    <w:rsid w:val="00D71A56"/>
    <w:rsid w:val="00D80E8A"/>
    <w:rsid w:val="00DA1FD5"/>
    <w:rsid w:val="00DA6FC1"/>
    <w:rsid w:val="00DC0D0B"/>
    <w:rsid w:val="00DE0850"/>
    <w:rsid w:val="00E04F63"/>
    <w:rsid w:val="00E13D97"/>
    <w:rsid w:val="00E50AD6"/>
    <w:rsid w:val="00E64FE8"/>
    <w:rsid w:val="00E808B5"/>
    <w:rsid w:val="00E96F97"/>
    <w:rsid w:val="00EB57FD"/>
    <w:rsid w:val="00EB594B"/>
    <w:rsid w:val="00EE34E7"/>
    <w:rsid w:val="00EF0310"/>
    <w:rsid w:val="00F0693B"/>
    <w:rsid w:val="00F51077"/>
    <w:rsid w:val="00F77214"/>
    <w:rsid w:val="00F859F5"/>
    <w:rsid w:val="00F920F8"/>
    <w:rsid w:val="00F94F48"/>
    <w:rsid w:val="00FA21CC"/>
    <w:rsid w:val="00FC03E7"/>
    <w:rsid w:val="00FC51C2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0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902378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902378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13782"/>
    <w:rPr>
      <w:color w:val="0000FF"/>
      <w:u w:val="single"/>
    </w:rPr>
  </w:style>
  <w:style w:type="paragraph" w:customStyle="1" w:styleId="Style39">
    <w:name w:val="Style39"/>
    <w:basedOn w:val="a"/>
    <w:uiPriority w:val="99"/>
    <w:rsid w:val="00E96F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E96F97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65176F"/>
  </w:style>
  <w:style w:type="paragraph" w:customStyle="1" w:styleId="Style1">
    <w:name w:val="Style1"/>
    <w:basedOn w:val="a"/>
    <w:uiPriority w:val="99"/>
    <w:rsid w:val="004E3C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C7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0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902378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902378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13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A754-1063-4842-9107-EBE1AA23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Татьяна И.</dc:creator>
  <cp:lastModifiedBy>роц</cp:lastModifiedBy>
  <cp:revision>3</cp:revision>
  <dcterms:created xsi:type="dcterms:W3CDTF">2017-09-29T07:48:00Z</dcterms:created>
  <dcterms:modified xsi:type="dcterms:W3CDTF">2017-09-29T14:10:00Z</dcterms:modified>
</cp:coreProperties>
</file>